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1F2C3" w14:textId="24832278" w:rsidR="00C2111B" w:rsidRPr="00C2111B" w:rsidRDefault="009970E9" w:rsidP="00C2111B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="008715E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="00C2111B" w:rsidRPr="00C2111B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Приказ №</w:t>
      </w:r>
    </w:p>
    <w:p w14:paraId="05FB000E" w14:textId="77777777" w:rsidR="00C2111B" w:rsidRPr="00C2111B" w:rsidRDefault="00C2111B" w:rsidP="00C2111B">
      <w:pPr>
        <w:spacing w:after="0" w:line="240" w:lineRule="auto"/>
        <w:contextualSpacing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C2111B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по МКУ «Управление образования</w:t>
      </w:r>
    </w:p>
    <w:p w14:paraId="093DCB11" w14:textId="3CE5F917" w:rsidR="00C2111B" w:rsidRPr="00C2111B" w:rsidRDefault="00C2111B" w:rsidP="00C2111B">
      <w:pPr>
        <w:spacing w:after="0" w:line="240" w:lineRule="auto"/>
        <w:contextualSpacing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C2111B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МР «Дербентский район»                                                         от </w:t>
      </w:r>
      <w:r w:rsidR="00961FD7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2</w:t>
      </w:r>
      <w:r w:rsidR="008B15F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февраля</w:t>
      </w:r>
      <w:r w:rsidRPr="00C2111B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</w:p>
    <w:p w14:paraId="22A40493" w14:textId="77777777" w:rsidR="00C2111B" w:rsidRPr="00C2111B" w:rsidRDefault="00C2111B" w:rsidP="00C2111B">
      <w:pPr>
        <w:spacing w:after="0" w:line="240" w:lineRule="auto"/>
        <w:contextualSpacing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09503420" w14:textId="3F402EC3" w:rsidR="00C2111B" w:rsidRPr="00C2111B" w:rsidRDefault="00C2111B" w:rsidP="00C2111B">
      <w:pPr>
        <w:spacing w:after="0" w:line="240" w:lineRule="auto"/>
        <w:contextualSpacing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C2111B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                                                                                                              202</w:t>
      </w:r>
      <w:r w:rsidR="008B15F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6</w:t>
      </w:r>
      <w:r w:rsidRPr="00C2111B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г.</w:t>
      </w:r>
    </w:p>
    <w:p w14:paraId="64EC765B" w14:textId="77777777" w:rsidR="00C2111B" w:rsidRPr="00C2111B" w:rsidRDefault="00C2111B" w:rsidP="00C2111B">
      <w:pPr>
        <w:spacing w:after="0" w:line="240" w:lineRule="auto"/>
        <w:contextualSpacing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5E856CE1" w14:textId="77777777" w:rsidR="00C2111B" w:rsidRPr="00C2111B" w:rsidRDefault="00C2111B" w:rsidP="00C2111B">
      <w:pPr>
        <w:spacing w:after="0" w:line="240" w:lineRule="auto"/>
        <w:contextualSpacing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C2111B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О проведении муниципального этапа</w:t>
      </w:r>
    </w:p>
    <w:p w14:paraId="3FAEDC30" w14:textId="77777777" w:rsidR="00C2111B" w:rsidRPr="00C2111B" w:rsidRDefault="00C2111B" w:rsidP="00C2111B">
      <w:pPr>
        <w:spacing w:after="0" w:line="240" w:lineRule="auto"/>
        <w:contextualSpacing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C2111B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профессионального конкурса </w:t>
      </w:r>
    </w:p>
    <w:p w14:paraId="3241FF38" w14:textId="13B52110" w:rsidR="00C2111B" w:rsidRPr="00C2111B" w:rsidRDefault="00C2111B" w:rsidP="00C2111B">
      <w:pPr>
        <w:spacing w:after="0" w:line="240" w:lineRule="auto"/>
        <w:contextualSpacing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C2111B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«Воспитатель года Дагестана – 202</w:t>
      </w:r>
      <w:r w:rsidR="008B15F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6</w:t>
      </w:r>
      <w:r w:rsidRPr="00C2111B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» </w:t>
      </w:r>
    </w:p>
    <w:p w14:paraId="28E8E2C2" w14:textId="77777777" w:rsidR="00C2111B" w:rsidRPr="00C2111B" w:rsidRDefault="00C2111B" w:rsidP="00C2111B">
      <w:pPr>
        <w:spacing w:after="0" w:line="240" w:lineRule="auto"/>
        <w:contextualSpacing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094FF709" w14:textId="77777777" w:rsidR="00C2111B" w:rsidRPr="00C2111B" w:rsidRDefault="00C2111B" w:rsidP="00C2111B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434343"/>
          <w:kern w:val="0"/>
          <w:sz w:val="28"/>
          <w:szCs w:val="28"/>
          <w:lang w:eastAsia="ru-RU"/>
          <w14:ligatures w14:val="none"/>
        </w:rPr>
      </w:pPr>
      <w:r w:rsidRPr="00C2111B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В целях реализации мер по совершенствованию региональной системы воспитания граждан Российской федерации, </w:t>
      </w:r>
      <w:r w:rsidRPr="00C2111B">
        <w:rPr>
          <w:rFonts w:ascii="Times New Roman" w:eastAsia="Times New Roman" w:hAnsi="Times New Roman" w:cs="Times New Roman"/>
          <w:color w:val="434343"/>
          <w:kern w:val="0"/>
          <w:sz w:val="28"/>
          <w:szCs w:val="28"/>
          <w:lang w:eastAsia="ru-RU"/>
          <w14:ligatures w14:val="none"/>
        </w:rPr>
        <w:t>в соответствии с Положением о Всероссийском профессиональном конкурсе «Воспитатель года России», утвержденным совместно с Профсоюзом работников народного образования и науки Российской Федерации и Министерством образования и науки Российской Федерации 29 октября 2009 года, в целях выявления, поддержки и поощрения эффективно работающих педагогов дошкольных образовательных организаций, повышения их профессионального уровня,</w:t>
      </w:r>
    </w:p>
    <w:p w14:paraId="5BC4BD7B" w14:textId="77777777" w:rsidR="00C2111B" w:rsidRPr="00C2111B" w:rsidRDefault="00C2111B" w:rsidP="00C2111B">
      <w:pPr>
        <w:shd w:val="clear" w:color="auto" w:fill="FFFFFF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color w:val="434343"/>
          <w:kern w:val="0"/>
          <w:sz w:val="28"/>
          <w:szCs w:val="28"/>
          <w:lang w:eastAsia="ru-RU"/>
          <w14:ligatures w14:val="none"/>
        </w:rPr>
      </w:pPr>
      <w:r w:rsidRPr="00C2111B">
        <w:rPr>
          <w:rFonts w:ascii="Times New Roman" w:eastAsia="Times New Roman" w:hAnsi="Times New Roman" w:cs="Times New Roman"/>
          <w:bCs/>
          <w:color w:val="434343"/>
          <w:kern w:val="0"/>
          <w:sz w:val="28"/>
          <w:szCs w:val="28"/>
          <w:lang w:eastAsia="ru-RU"/>
          <w14:ligatures w14:val="none"/>
        </w:rPr>
        <w:t>Приказываю:</w:t>
      </w:r>
    </w:p>
    <w:p w14:paraId="25A5EDC7" w14:textId="30CC0998" w:rsidR="00C2111B" w:rsidRPr="00C2111B" w:rsidRDefault="00C2111B" w:rsidP="00C2111B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434343"/>
          <w:kern w:val="0"/>
          <w:sz w:val="28"/>
          <w:szCs w:val="28"/>
          <w:lang w:eastAsia="ru-RU"/>
          <w14:ligatures w14:val="none"/>
        </w:rPr>
      </w:pPr>
      <w:r w:rsidRPr="00C2111B">
        <w:rPr>
          <w:rFonts w:ascii="Times New Roman" w:eastAsia="Times New Roman" w:hAnsi="Times New Roman" w:cs="Times New Roman"/>
          <w:color w:val="434343"/>
          <w:kern w:val="0"/>
          <w:sz w:val="28"/>
          <w:szCs w:val="28"/>
          <w:lang w:eastAsia="ru-RU"/>
          <w14:ligatures w14:val="none"/>
        </w:rPr>
        <w:t>1. Провести муниципальный этап профессионального конкурса педагогов дошкольного образования «Воспитатель года Дагестана - 202</w:t>
      </w:r>
      <w:r w:rsidR="008B15FF">
        <w:rPr>
          <w:rFonts w:ascii="Times New Roman" w:eastAsia="Times New Roman" w:hAnsi="Times New Roman" w:cs="Times New Roman"/>
          <w:color w:val="434343"/>
          <w:kern w:val="0"/>
          <w:sz w:val="28"/>
          <w:szCs w:val="28"/>
          <w:lang w:eastAsia="ru-RU"/>
          <w14:ligatures w14:val="none"/>
        </w:rPr>
        <w:t>6</w:t>
      </w:r>
      <w:r w:rsidRPr="00C2111B">
        <w:rPr>
          <w:rFonts w:ascii="Times New Roman" w:eastAsia="Times New Roman" w:hAnsi="Times New Roman" w:cs="Times New Roman"/>
          <w:color w:val="434343"/>
          <w:kern w:val="0"/>
          <w:sz w:val="28"/>
          <w:szCs w:val="28"/>
          <w:lang w:eastAsia="ru-RU"/>
          <w14:ligatures w14:val="none"/>
        </w:rPr>
        <w:t xml:space="preserve">» (далее – Конкурс) с </w:t>
      </w:r>
      <w:r w:rsidR="00961FD7">
        <w:rPr>
          <w:rFonts w:ascii="Times New Roman" w:eastAsia="Times New Roman" w:hAnsi="Times New Roman" w:cs="Times New Roman"/>
          <w:color w:val="434343"/>
          <w:kern w:val="0"/>
          <w:sz w:val="28"/>
          <w:szCs w:val="28"/>
          <w:lang w:eastAsia="ru-RU"/>
          <w14:ligatures w14:val="none"/>
        </w:rPr>
        <w:t>1</w:t>
      </w:r>
      <w:r w:rsidR="00C65E9E">
        <w:rPr>
          <w:rFonts w:ascii="Times New Roman" w:eastAsia="Times New Roman" w:hAnsi="Times New Roman" w:cs="Times New Roman"/>
          <w:color w:val="434343"/>
          <w:kern w:val="0"/>
          <w:sz w:val="28"/>
          <w:szCs w:val="28"/>
          <w:lang w:eastAsia="ru-RU"/>
          <w14:ligatures w14:val="none"/>
        </w:rPr>
        <w:t>9</w:t>
      </w:r>
      <w:r w:rsidRPr="00C2111B">
        <w:rPr>
          <w:rFonts w:ascii="Times New Roman" w:eastAsia="Times New Roman" w:hAnsi="Times New Roman" w:cs="Times New Roman"/>
          <w:color w:val="434343"/>
          <w:kern w:val="0"/>
          <w:sz w:val="28"/>
          <w:szCs w:val="28"/>
          <w:lang w:eastAsia="ru-RU"/>
          <w14:ligatures w14:val="none"/>
        </w:rPr>
        <w:t xml:space="preserve"> по </w:t>
      </w:r>
      <w:r w:rsidR="00C65E9E">
        <w:rPr>
          <w:rFonts w:ascii="Times New Roman" w:eastAsia="Times New Roman" w:hAnsi="Times New Roman" w:cs="Times New Roman"/>
          <w:color w:val="434343"/>
          <w:kern w:val="0"/>
          <w:sz w:val="28"/>
          <w:szCs w:val="28"/>
          <w:lang w:eastAsia="ru-RU"/>
          <w14:ligatures w14:val="none"/>
        </w:rPr>
        <w:t>20</w:t>
      </w:r>
      <w:r w:rsidR="00961FD7">
        <w:rPr>
          <w:rFonts w:ascii="Times New Roman" w:eastAsia="Times New Roman" w:hAnsi="Times New Roman" w:cs="Times New Roman"/>
          <w:color w:val="434343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434343"/>
          <w:kern w:val="0"/>
          <w:sz w:val="28"/>
          <w:szCs w:val="28"/>
          <w:lang w:eastAsia="ru-RU"/>
          <w14:ligatures w14:val="none"/>
        </w:rPr>
        <w:t xml:space="preserve">февраля </w:t>
      </w:r>
      <w:r w:rsidRPr="00C2111B">
        <w:rPr>
          <w:rFonts w:ascii="Times New Roman" w:eastAsia="Times New Roman" w:hAnsi="Times New Roman" w:cs="Times New Roman"/>
          <w:color w:val="434343"/>
          <w:kern w:val="0"/>
          <w:sz w:val="28"/>
          <w:szCs w:val="28"/>
          <w:lang w:eastAsia="ru-RU"/>
          <w14:ligatures w14:val="none"/>
        </w:rPr>
        <w:t xml:space="preserve"> 202</w:t>
      </w:r>
      <w:r w:rsidR="008B15FF">
        <w:rPr>
          <w:rFonts w:ascii="Times New Roman" w:eastAsia="Times New Roman" w:hAnsi="Times New Roman" w:cs="Times New Roman"/>
          <w:color w:val="434343"/>
          <w:kern w:val="0"/>
          <w:sz w:val="28"/>
          <w:szCs w:val="28"/>
          <w:lang w:eastAsia="ru-RU"/>
          <w14:ligatures w14:val="none"/>
        </w:rPr>
        <w:t>6</w:t>
      </w:r>
      <w:r w:rsidRPr="00C2111B">
        <w:rPr>
          <w:rFonts w:ascii="Times New Roman" w:eastAsia="Times New Roman" w:hAnsi="Times New Roman" w:cs="Times New Roman"/>
          <w:color w:val="434343"/>
          <w:kern w:val="0"/>
          <w:sz w:val="28"/>
          <w:szCs w:val="28"/>
          <w:lang w:eastAsia="ru-RU"/>
          <w14:ligatures w14:val="none"/>
        </w:rPr>
        <w:t xml:space="preserve"> г. на базе муниципального бюджетного дошкольного образовательного учреждения </w:t>
      </w:r>
      <w:r w:rsidR="000C463B">
        <w:rPr>
          <w:rFonts w:ascii="Times New Roman" w:eastAsia="Times New Roman" w:hAnsi="Times New Roman" w:cs="Times New Roman"/>
          <w:color w:val="434343"/>
          <w:kern w:val="0"/>
          <w:sz w:val="28"/>
          <w:szCs w:val="28"/>
          <w:lang w:eastAsia="ru-RU"/>
          <w14:ligatures w14:val="none"/>
        </w:rPr>
        <w:t>«</w:t>
      </w:r>
      <w:r w:rsidR="00C65E9E">
        <w:rPr>
          <w:rFonts w:ascii="Times New Roman" w:eastAsia="Times New Roman" w:hAnsi="Times New Roman" w:cs="Times New Roman"/>
          <w:color w:val="434343"/>
          <w:kern w:val="0"/>
          <w:sz w:val="28"/>
          <w:szCs w:val="28"/>
          <w:lang w:eastAsia="ru-RU"/>
          <w14:ligatures w14:val="none"/>
        </w:rPr>
        <w:t xml:space="preserve">Ягодка» </w:t>
      </w:r>
      <w:proofErr w:type="spellStart"/>
      <w:r w:rsidR="00C65E9E">
        <w:rPr>
          <w:rFonts w:ascii="Times New Roman" w:eastAsia="Times New Roman" w:hAnsi="Times New Roman" w:cs="Times New Roman"/>
          <w:color w:val="434343"/>
          <w:kern w:val="0"/>
          <w:sz w:val="28"/>
          <w:szCs w:val="28"/>
          <w:lang w:eastAsia="ru-RU"/>
          <w14:ligatures w14:val="none"/>
        </w:rPr>
        <w:t>с.Геджух</w:t>
      </w:r>
      <w:proofErr w:type="spellEnd"/>
      <w:r w:rsidR="000C463B">
        <w:rPr>
          <w:rFonts w:ascii="Times New Roman" w:eastAsia="Times New Roman" w:hAnsi="Times New Roman" w:cs="Times New Roman"/>
          <w:color w:val="434343"/>
          <w:kern w:val="0"/>
          <w:sz w:val="28"/>
          <w:szCs w:val="28"/>
          <w:lang w:eastAsia="ru-RU"/>
          <w14:ligatures w14:val="none"/>
        </w:rPr>
        <w:t>.</w:t>
      </w:r>
    </w:p>
    <w:p w14:paraId="699FB9D1" w14:textId="77777777" w:rsidR="00C2111B" w:rsidRPr="00C2111B" w:rsidRDefault="00C2111B" w:rsidP="00C2111B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434343"/>
          <w:kern w:val="0"/>
          <w:sz w:val="28"/>
          <w:szCs w:val="28"/>
          <w:lang w:eastAsia="ru-RU"/>
          <w14:ligatures w14:val="none"/>
        </w:rPr>
      </w:pPr>
      <w:r w:rsidRPr="00C2111B">
        <w:rPr>
          <w:rFonts w:ascii="Times New Roman" w:eastAsia="Times New Roman" w:hAnsi="Times New Roman" w:cs="Times New Roman"/>
          <w:color w:val="434343"/>
          <w:kern w:val="0"/>
          <w:sz w:val="28"/>
          <w:szCs w:val="28"/>
          <w:lang w:eastAsia="ru-RU"/>
          <w14:ligatures w14:val="none"/>
        </w:rPr>
        <w:t>2. Утвердить:</w:t>
      </w:r>
    </w:p>
    <w:p w14:paraId="2FA86E8E" w14:textId="77777777" w:rsidR="00C2111B" w:rsidRPr="00C2111B" w:rsidRDefault="00C2111B" w:rsidP="00C2111B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434343"/>
          <w:kern w:val="0"/>
          <w:sz w:val="28"/>
          <w:szCs w:val="28"/>
          <w:lang w:eastAsia="ru-RU"/>
          <w14:ligatures w14:val="none"/>
        </w:rPr>
      </w:pPr>
      <w:r w:rsidRPr="00C2111B">
        <w:rPr>
          <w:rFonts w:ascii="Times New Roman" w:eastAsia="Times New Roman" w:hAnsi="Times New Roman" w:cs="Times New Roman"/>
          <w:color w:val="434343"/>
          <w:kern w:val="0"/>
          <w:sz w:val="28"/>
          <w:szCs w:val="28"/>
          <w:lang w:eastAsia="ru-RU"/>
          <w14:ligatures w14:val="none"/>
        </w:rPr>
        <w:t>2.1. Положение о конкурсе (приложение № 1);</w:t>
      </w:r>
    </w:p>
    <w:p w14:paraId="6BA5F914" w14:textId="77777777" w:rsidR="00C2111B" w:rsidRPr="00C2111B" w:rsidRDefault="00C2111B" w:rsidP="00C2111B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434343"/>
          <w:kern w:val="0"/>
          <w:sz w:val="28"/>
          <w:szCs w:val="28"/>
          <w:lang w:eastAsia="ru-RU"/>
          <w14:ligatures w14:val="none"/>
        </w:rPr>
      </w:pPr>
      <w:r w:rsidRPr="00C2111B">
        <w:rPr>
          <w:rFonts w:ascii="Times New Roman" w:eastAsia="Times New Roman" w:hAnsi="Times New Roman" w:cs="Times New Roman"/>
          <w:color w:val="434343"/>
          <w:kern w:val="0"/>
          <w:sz w:val="28"/>
          <w:szCs w:val="28"/>
          <w:lang w:eastAsia="ru-RU"/>
          <w14:ligatures w14:val="none"/>
        </w:rPr>
        <w:t>2.2. Состав оргкомитета о конкурсе (приложение№2);</w:t>
      </w:r>
    </w:p>
    <w:p w14:paraId="595156A5" w14:textId="77777777" w:rsidR="00C2111B" w:rsidRPr="00C2111B" w:rsidRDefault="00C2111B" w:rsidP="00C2111B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434343"/>
          <w:kern w:val="0"/>
          <w:sz w:val="28"/>
          <w:szCs w:val="28"/>
          <w:lang w:eastAsia="ru-RU"/>
          <w14:ligatures w14:val="none"/>
        </w:rPr>
      </w:pPr>
      <w:r w:rsidRPr="00C2111B">
        <w:rPr>
          <w:rFonts w:ascii="Times New Roman" w:eastAsia="Times New Roman" w:hAnsi="Times New Roman" w:cs="Times New Roman"/>
          <w:color w:val="434343"/>
          <w:kern w:val="0"/>
          <w:sz w:val="28"/>
          <w:szCs w:val="28"/>
          <w:lang w:eastAsia="ru-RU"/>
          <w14:ligatures w14:val="none"/>
        </w:rPr>
        <w:t>2.3. Состав жюри конкурса (приложение№3)</w:t>
      </w:r>
    </w:p>
    <w:p w14:paraId="2075E4D1" w14:textId="77777777" w:rsidR="00C2111B" w:rsidRPr="00C2111B" w:rsidRDefault="00C2111B" w:rsidP="00C2111B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434343"/>
          <w:kern w:val="0"/>
          <w:sz w:val="28"/>
          <w:szCs w:val="28"/>
          <w:lang w:eastAsia="ru-RU"/>
          <w14:ligatures w14:val="none"/>
        </w:rPr>
      </w:pPr>
      <w:r w:rsidRPr="00C2111B">
        <w:rPr>
          <w:rFonts w:ascii="Times New Roman" w:eastAsia="Times New Roman" w:hAnsi="Times New Roman" w:cs="Times New Roman"/>
          <w:color w:val="434343"/>
          <w:kern w:val="0"/>
          <w:sz w:val="28"/>
          <w:szCs w:val="28"/>
          <w:lang w:eastAsia="ru-RU"/>
          <w14:ligatures w14:val="none"/>
        </w:rPr>
        <w:t>3.Итоги конкурса осветить в местных СМИ и на сайте МКУ «Управление образования МР «Дербентский район»</w:t>
      </w:r>
    </w:p>
    <w:p w14:paraId="65D7D67A" w14:textId="1900FB45" w:rsidR="00C2111B" w:rsidRPr="00C2111B" w:rsidRDefault="00C2111B" w:rsidP="00C2111B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434343"/>
          <w:kern w:val="0"/>
          <w:sz w:val="28"/>
          <w:szCs w:val="28"/>
          <w:lang w:eastAsia="ru-RU"/>
          <w14:ligatures w14:val="none"/>
        </w:rPr>
      </w:pPr>
      <w:r w:rsidRPr="00C2111B">
        <w:rPr>
          <w:rFonts w:ascii="Times New Roman" w:eastAsia="Times New Roman" w:hAnsi="Times New Roman" w:cs="Times New Roman"/>
          <w:color w:val="434343"/>
          <w:kern w:val="0"/>
          <w:sz w:val="28"/>
          <w:szCs w:val="28"/>
          <w:lang w:eastAsia="ru-RU"/>
          <w14:ligatures w14:val="none"/>
        </w:rPr>
        <w:t xml:space="preserve">4.Контроль за исполнением настоящего приказа возложить на заместителя начальника-начальника отдела дошкольного и дополнительного образования </w:t>
      </w:r>
      <w:r w:rsidR="008B15FF">
        <w:rPr>
          <w:rFonts w:ascii="Times New Roman" w:eastAsia="Times New Roman" w:hAnsi="Times New Roman" w:cs="Times New Roman"/>
          <w:color w:val="434343"/>
          <w:kern w:val="0"/>
          <w:sz w:val="28"/>
          <w:szCs w:val="28"/>
          <w:lang w:eastAsia="ru-RU"/>
          <w14:ligatures w14:val="none"/>
        </w:rPr>
        <w:t>Нурмагомедову С.Р.</w:t>
      </w:r>
    </w:p>
    <w:p w14:paraId="244BFB23" w14:textId="77777777" w:rsidR="00C2111B" w:rsidRPr="00C2111B" w:rsidRDefault="00C2111B" w:rsidP="00C2111B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434343"/>
          <w:kern w:val="0"/>
          <w:sz w:val="28"/>
          <w:szCs w:val="28"/>
          <w:lang w:eastAsia="ru-RU"/>
          <w14:ligatures w14:val="none"/>
        </w:rPr>
      </w:pPr>
    </w:p>
    <w:p w14:paraId="11EE2803" w14:textId="77777777" w:rsidR="00C2111B" w:rsidRPr="00C2111B" w:rsidRDefault="00C2111B" w:rsidP="00C2111B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434343"/>
          <w:kern w:val="0"/>
          <w:sz w:val="28"/>
          <w:szCs w:val="28"/>
          <w:lang w:eastAsia="ru-RU"/>
          <w14:ligatures w14:val="none"/>
        </w:rPr>
      </w:pPr>
    </w:p>
    <w:p w14:paraId="7881BAB3" w14:textId="77777777" w:rsidR="00C2111B" w:rsidRPr="00C2111B" w:rsidRDefault="00C2111B" w:rsidP="00C2111B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434343"/>
          <w:kern w:val="0"/>
          <w:sz w:val="28"/>
          <w:szCs w:val="28"/>
          <w:lang w:eastAsia="ru-RU"/>
          <w14:ligatures w14:val="none"/>
        </w:rPr>
      </w:pPr>
    </w:p>
    <w:p w14:paraId="23E46D66" w14:textId="77777777" w:rsidR="00C2111B" w:rsidRPr="00C2111B" w:rsidRDefault="00C2111B" w:rsidP="00C2111B">
      <w:pPr>
        <w:shd w:val="clear" w:color="auto" w:fill="FFFFFF"/>
        <w:tabs>
          <w:tab w:val="left" w:pos="5805"/>
        </w:tabs>
        <w:spacing w:after="0" w:line="240" w:lineRule="auto"/>
        <w:ind w:left="-567" w:firstLine="567"/>
        <w:contextualSpacing/>
        <w:jc w:val="both"/>
        <w:rPr>
          <w:rFonts w:ascii="Times New Roman" w:eastAsia="Times New Roman" w:hAnsi="Times New Roman" w:cs="Times New Roman"/>
          <w:b/>
          <w:bCs/>
          <w:color w:val="434343"/>
          <w:kern w:val="0"/>
          <w:sz w:val="28"/>
          <w:szCs w:val="28"/>
          <w:lang w:eastAsia="ru-RU"/>
          <w14:ligatures w14:val="none"/>
        </w:rPr>
      </w:pPr>
      <w:r w:rsidRPr="00C2111B">
        <w:rPr>
          <w:rFonts w:ascii="Times New Roman" w:eastAsia="Times New Roman" w:hAnsi="Times New Roman" w:cs="Times New Roman"/>
          <w:b/>
          <w:bCs/>
          <w:color w:val="434343"/>
          <w:kern w:val="0"/>
          <w:sz w:val="28"/>
          <w:szCs w:val="28"/>
          <w:lang w:eastAsia="ru-RU"/>
          <w14:ligatures w14:val="none"/>
        </w:rPr>
        <w:t xml:space="preserve">         </w:t>
      </w:r>
    </w:p>
    <w:p w14:paraId="0D45AC03" w14:textId="77777777" w:rsidR="00C2111B" w:rsidRPr="00C2111B" w:rsidRDefault="00C2111B" w:rsidP="00C2111B">
      <w:pPr>
        <w:shd w:val="clear" w:color="auto" w:fill="FFFFFF"/>
        <w:tabs>
          <w:tab w:val="left" w:pos="5805"/>
        </w:tabs>
        <w:spacing w:after="0" w:line="240" w:lineRule="auto"/>
        <w:ind w:left="-567" w:firstLine="567"/>
        <w:contextualSpacing/>
        <w:jc w:val="both"/>
        <w:rPr>
          <w:rFonts w:ascii="Times New Roman" w:eastAsia="Times New Roman" w:hAnsi="Times New Roman" w:cs="Times New Roman"/>
          <w:b/>
          <w:bCs/>
          <w:color w:val="434343"/>
          <w:kern w:val="0"/>
          <w:sz w:val="28"/>
          <w:szCs w:val="28"/>
          <w:lang w:eastAsia="ru-RU"/>
          <w14:ligatures w14:val="none"/>
        </w:rPr>
      </w:pPr>
    </w:p>
    <w:p w14:paraId="44E4AD48" w14:textId="77777777" w:rsidR="00C2111B" w:rsidRPr="00C2111B" w:rsidRDefault="00C2111B" w:rsidP="00C2111B">
      <w:pPr>
        <w:shd w:val="clear" w:color="auto" w:fill="FFFFFF"/>
        <w:tabs>
          <w:tab w:val="left" w:pos="5805"/>
        </w:tabs>
        <w:spacing w:after="0" w:line="240" w:lineRule="auto"/>
        <w:ind w:left="-567" w:firstLine="567"/>
        <w:contextualSpacing/>
        <w:jc w:val="both"/>
        <w:rPr>
          <w:rFonts w:ascii="Times New Roman" w:eastAsia="Times New Roman" w:hAnsi="Times New Roman" w:cs="Times New Roman"/>
          <w:b/>
          <w:bCs/>
          <w:color w:val="434343"/>
          <w:kern w:val="0"/>
          <w:sz w:val="28"/>
          <w:szCs w:val="28"/>
          <w:lang w:eastAsia="ru-RU"/>
          <w14:ligatures w14:val="none"/>
        </w:rPr>
      </w:pPr>
    </w:p>
    <w:p w14:paraId="13D873DB" w14:textId="52F5F425" w:rsidR="00C2111B" w:rsidRPr="00C2111B" w:rsidRDefault="00C2111B" w:rsidP="00C2111B">
      <w:pPr>
        <w:shd w:val="clear" w:color="auto" w:fill="FFFFFF"/>
        <w:tabs>
          <w:tab w:val="left" w:pos="5805"/>
        </w:tabs>
        <w:spacing w:after="0" w:line="240" w:lineRule="auto"/>
        <w:ind w:left="-567" w:firstLine="567"/>
        <w:contextualSpacing/>
        <w:jc w:val="both"/>
        <w:rPr>
          <w:rFonts w:ascii="Times New Roman" w:eastAsia="Times New Roman" w:hAnsi="Times New Roman" w:cs="Times New Roman"/>
          <w:b/>
          <w:bCs/>
          <w:color w:val="434343"/>
          <w:kern w:val="0"/>
          <w:sz w:val="28"/>
          <w:szCs w:val="28"/>
          <w:lang w:eastAsia="ru-RU"/>
          <w14:ligatures w14:val="none"/>
        </w:rPr>
      </w:pPr>
      <w:r w:rsidRPr="00C2111B">
        <w:rPr>
          <w:rFonts w:ascii="Times New Roman" w:eastAsia="Times New Roman" w:hAnsi="Times New Roman" w:cs="Times New Roman"/>
          <w:b/>
          <w:bCs/>
          <w:color w:val="434343"/>
          <w:kern w:val="0"/>
          <w:sz w:val="28"/>
          <w:szCs w:val="28"/>
          <w:lang w:eastAsia="ru-RU"/>
          <w14:ligatures w14:val="none"/>
        </w:rPr>
        <w:t xml:space="preserve">    </w:t>
      </w:r>
      <w:r w:rsidR="008B15FF">
        <w:rPr>
          <w:rFonts w:ascii="Times New Roman" w:eastAsia="Times New Roman" w:hAnsi="Times New Roman" w:cs="Times New Roman"/>
          <w:b/>
          <w:bCs/>
          <w:color w:val="434343"/>
          <w:kern w:val="0"/>
          <w:sz w:val="28"/>
          <w:szCs w:val="28"/>
          <w:lang w:eastAsia="ru-RU"/>
          <w14:ligatures w14:val="none"/>
        </w:rPr>
        <w:t>Н</w:t>
      </w:r>
      <w:r w:rsidRPr="00C2111B">
        <w:rPr>
          <w:rFonts w:ascii="Times New Roman" w:eastAsia="Times New Roman" w:hAnsi="Times New Roman" w:cs="Times New Roman"/>
          <w:b/>
          <w:bCs/>
          <w:color w:val="434343"/>
          <w:kern w:val="0"/>
          <w:sz w:val="28"/>
          <w:szCs w:val="28"/>
          <w:lang w:eastAsia="ru-RU"/>
          <w14:ligatures w14:val="none"/>
        </w:rPr>
        <w:t>ачальник</w:t>
      </w:r>
      <w:r w:rsidRPr="00C2111B">
        <w:rPr>
          <w:rFonts w:ascii="Times New Roman" w:eastAsia="Times New Roman" w:hAnsi="Times New Roman" w:cs="Times New Roman"/>
          <w:b/>
          <w:bCs/>
          <w:color w:val="434343"/>
          <w:kern w:val="0"/>
          <w:sz w:val="28"/>
          <w:szCs w:val="28"/>
          <w:lang w:eastAsia="ru-RU"/>
          <w14:ligatures w14:val="none"/>
        </w:rPr>
        <w:tab/>
        <w:t xml:space="preserve">   </w:t>
      </w:r>
      <w:r w:rsidR="00961FD7">
        <w:rPr>
          <w:rFonts w:ascii="Times New Roman" w:eastAsia="Times New Roman" w:hAnsi="Times New Roman" w:cs="Times New Roman"/>
          <w:b/>
          <w:bCs/>
          <w:color w:val="434343"/>
          <w:kern w:val="0"/>
          <w:sz w:val="28"/>
          <w:szCs w:val="28"/>
          <w:lang w:eastAsia="ru-RU"/>
          <w14:ligatures w14:val="none"/>
        </w:rPr>
        <w:t xml:space="preserve">            </w:t>
      </w:r>
      <w:r w:rsidRPr="00C2111B">
        <w:rPr>
          <w:rFonts w:ascii="Times New Roman" w:eastAsia="Times New Roman" w:hAnsi="Times New Roman" w:cs="Times New Roman"/>
          <w:b/>
          <w:bCs/>
          <w:color w:val="434343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="00961FD7">
        <w:rPr>
          <w:rFonts w:ascii="Times New Roman" w:eastAsia="Times New Roman" w:hAnsi="Times New Roman" w:cs="Times New Roman"/>
          <w:b/>
          <w:bCs/>
          <w:color w:val="434343"/>
          <w:kern w:val="0"/>
          <w:sz w:val="28"/>
          <w:szCs w:val="28"/>
          <w:lang w:eastAsia="ru-RU"/>
          <w14:ligatures w14:val="none"/>
        </w:rPr>
        <w:t>А.Т.Нагиева</w:t>
      </w:r>
      <w:proofErr w:type="spellEnd"/>
      <w:r w:rsidRPr="00C2111B">
        <w:rPr>
          <w:rFonts w:ascii="Times New Roman" w:eastAsia="Times New Roman" w:hAnsi="Times New Roman" w:cs="Times New Roman"/>
          <w:b/>
          <w:bCs/>
          <w:color w:val="434343"/>
          <w:kern w:val="0"/>
          <w:sz w:val="28"/>
          <w:szCs w:val="28"/>
          <w:lang w:eastAsia="ru-RU"/>
          <w14:ligatures w14:val="none"/>
        </w:rPr>
        <w:t xml:space="preserve">.                                            </w:t>
      </w:r>
    </w:p>
    <w:p w14:paraId="71E16415" w14:textId="77777777" w:rsidR="00C2111B" w:rsidRPr="00C2111B" w:rsidRDefault="00C2111B" w:rsidP="00C2111B">
      <w:pPr>
        <w:rPr>
          <w:rFonts w:ascii="Calibri" w:eastAsia="Calibri" w:hAnsi="Calibri" w:cs="Times New Roman"/>
          <w:kern w:val="0"/>
          <w14:ligatures w14:val="none"/>
        </w:rPr>
      </w:pPr>
    </w:p>
    <w:p w14:paraId="66868F33" w14:textId="77777777" w:rsidR="002F0565" w:rsidRDefault="002F0565"/>
    <w:sectPr w:rsidR="002F0565" w:rsidSect="00E216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0565"/>
    <w:rsid w:val="000C463B"/>
    <w:rsid w:val="0025177F"/>
    <w:rsid w:val="00266832"/>
    <w:rsid w:val="002F0565"/>
    <w:rsid w:val="005E27AD"/>
    <w:rsid w:val="006D5879"/>
    <w:rsid w:val="007C29FE"/>
    <w:rsid w:val="007F1CB1"/>
    <w:rsid w:val="008715EF"/>
    <w:rsid w:val="008B15FF"/>
    <w:rsid w:val="0091653C"/>
    <w:rsid w:val="00961FD7"/>
    <w:rsid w:val="009970E9"/>
    <w:rsid w:val="00C2111B"/>
    <w:rsid w:val="00C65E9E"/>
    <w:rsid w:val="00CB6662"/>
    <w:rsid w:val="00ED4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97D6D"/>
  <w15:chartTrackingRefBased/>
  <w15:docId w15:val="{5EB76810-5655-479E-8080-7D481438D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Ильвира</dc:creator>
  <cp:keywords/>
  <dc:description/>
  <cp:lastModifiedBy>Ильвира</cp:lastModifiedBy>
  <cp:revision>15</cp:revision>
  <cp:lastPrinted>2025-01-21T11:35:00Z</cp:lastPrinted>
  <dcterms:created xsi:type="dcterms:W3CDTF">2024-01-09T09:32:00Z</dcterms:created>
  <dcterms:modified xsi:type="dcterms:W3CDTF">2026-02-03T12:42:00Z</dcterms:modified>
</cp:coreProperties>
</file>